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75" w:rsidRDefault="00CF70BD" w:rsidP="00C41675">
      <w:pPr>
        <w:ind w:firstLine="708"/>
        <w:jc w:val="center"/>
        <w:rPr>
          <w:rFonts w:ascii="Century Gothic" w:hAnsi="Century Gothic"/>
          <w:b/>
          <w:sz w:val="28"/>
        </w:rPr>
      </w:pPr>
      <w:r>
        <w:rPr>
          <w:rFonts w:ascii="Century Gothic" w:hAnsi="Century Gothic"/>
          <w:b/>
          <w:sz w:val="28"/>
        </w:rPr>
        <w:t>PLENO EXTRAORDINARIO DEL 28</w:t>
      </w:r>
      <w:r w:rsidR="00C41675">
        <w:rPr>
          <w:rFonts w:ascii="Century Gothic" w:hAnsi="Century Gothic"/>
          <w:b/>
          <w:sz w:val="28"/>
        </w:rPr>
        <w:t xml:space="preserve"> VEINTI</w:t>
      </w:r>
      <w:r>
        <w:rPr>
          <w:rFonts w:ascii="Century Gothic" w:hAnsi="Century Gothic"/>
          <w:b/>
          <w:sz w:val="28"/>
        </w:rPr>
        <w:t>OCHO</w:t>
      </w:r>
      <w:r w:rsidR="00C41675">
        <w:rPr>
          <w:rFonts w:ascii="Century Gothic" w:hAnsi="Century Gothic"/>
          <w:b/>
          <w:sz w:val="28"/>
        </w:rPr>
        <w:t xml:space="preserve"> DE </w:t>
      </w:r>
      <w:r w:rsidR="00CA7D97">
        <w:rPr>
          <w:rFonts w:ascii="Century Gothic" w:hAnsi="Century Gothic"/>
          <w:b/>
          <w:sz w:val="28"/>
        </w:rPr>
        <w:t>MAYO</w:t>
      </w:r>
      <w:r>
        <w:rPr>
          <w:rFonts w:ascii="Century Gothic" w:hAnsi="Century Gothic"/>
          <w:b/>
          <w:sz w:val="28"/>
        </w:rPr>
        <w:t xml:space="preserve"> DEL AÑO 2019 DOS MIL DIECINUEVE</w:t>
      </w:r>
    </w:p>
    <w:p w:rsidR="00C41675" w:rsidRDefault="00C41675" w:rsidP="00C41675">
      <w:pPr>
        <w:tabs>
          <w:tab w:val="left" w:pos="2025"/>
        </w:tabs>
        <w:jc w:val="both"/>
        <w:rPr>
          <w:rFonts w:ascii="Century Gothic" w:hAnsi="Century Gothic"/>
        </w:rPr>
      </w:pPr>
    </w:p>
    <w:p w:rsidR="00CA7D97" w:rsidRDefault="00C41675" w:rsidP="00C41675">
      <w:pPr>
        <w:ind w:firstLine="708"/>
        <w:jc w:val="both"/>
        <w:rPr>
          <w:rFonts w:ascii="Century Gothic" w:hAnsi="Century Gothic"/>
          <w:sz w:val="24"/>
          <w:szCs w:val="24"/>
        </w:rPr>
      </w:pPr>
      <w:r>
        <w:rPr>
          <w:rFonts w:ascii="Century Gothic" w:hAnsi="Century Gothic"/>
          <w:sz w:val="24"/>
          <w:szCs w:val="24"/>
        </w:rPr>
        <w:t>Siendo las 1</w:t>
      </w:r>
      <w:r w:rsidR="00CF70BD">
        <w:rPr>
          <w:rFonts w:ascii="Century Gothic" w:hAnsi="Century Gothic"/>
          <w:sz w:val="24"/>
          <w:szCs w:val="24"/>
        </w:rPr>
        <w:t>1:3</w:t>
      </w:r>
      <w:r>
        <w:rPr>
          <w:rFonts w:ascii="Century Gothic" w:hAnsi="Century Gothic"/>
          <w:sz w:val="24"/>
          <w:szCs w:val="24"/>
        </w:rPr>
        <w:t xml:space="preserve">0 </w:t>
      </w:r>
      <w:r w:rsidR="00CF70BD">
        <w:rPr>
          <w:rFonts w:ascii="Century Gothic" w:hAnsi="Century Gothic"/>
          <w:sz w:val="24"/>
          <w:szCs w:val="24"/>
        </w:rPr>
        <w:t>on</w:t>
      </w:r>
      <w:r>
        <w:rPr>
          <w:rFonts w:ascii="Century Gothic" w:hAnsi="Century Gothic"/>
          <w:sz w:val="24"/>
          <w:szCs w:val="24"/>
        </w:rPr>
        <w:t>ce horas</w:t>
      </w:r>
      <w:r w:rsidR="00CF70BD">
        <w:rPr>
          <w:rFonts w:ascii="Century Gothic" w:hAnsi="Century Gothic"/>
          <w:sz w:val="24"/>
          <w:szCs w:val="24"/>
        </w:rPr>
        <w:t xml:space="preserve"> con treinta minutos</w:t>
      </w:r>
      <w:r>
        <w:rPr>
          <w:rFonts w:ascii="Century Gothic" w:hAnsi="Century Gothic"/>
          <w:sz w:val="24"/>
          <w:szCs w:val="24"/>
        </w:rPr>
        <w:t xml:space="preserve">, </w:t>
      </w:r>
      <w:r w:rsidR="00CF70BD">
        <w:rPr>
          <w:rFonts w:ascii="Century Gothic" w:hAnsi="Century Gothic"/>
          <w:sz w:val="24"/>
          <w:szCs w:val="24"/>
        </w:rPr>
        <w:t>encontrándose</w:t>
      </w:r>
      <w:r>
        <w:rPr>
          <w:rFonts w:ascii="Century Gothic" w:hAnsi="Century Gothic"/>
          <w:sz w:val="24"/>
          <w:szCs w:val="24"/>
        </w:rPr>
        <w:t xml:space="preserve"> debidamente integrado el Honorable Pleno del Tribunal de Arbitraje y Escalafón del Estado de Jalisco, por los </w:t>
      </w:r>
      <w:r w:rsidRPr="00CF70BD">
        <w:rPr>
          <w:rFonts w:ascii="Century Gothic" w:hAnsi="Century Gothic"/>
          <w:b/>
          <w:sz w:val="24"/>
          <w:szCs w:val="24"/>
        </w:rPr>
        <w:t>C.C.</w:t>
      </w:r>
      <w:r w:rsidR="00382A69">
        <w:rPr>
          <w:rFonts w:ascii="Century Gothic" w:hAnsi="Century Gothic"/>
          <w:b/>
          <w:sz w:val="24"/>
          <w:szCs w:val="24"/>
        </w:rPr>
        <w:t xml:space="preserve"> </w:t>
      </w:r>
      <w:r w:rsidR="00CF70BD">
        <w:rPr>
          <w:rFonts w:ascii="Century Gothic" w:hAnsi="Century Gothic"/>
          <w:b/>
          <w:sz w:val="24"/>
          <w:szCs w:val="24"/>
        </w:rPr>
        <w:t>Magistrada Presidente Licenciada VERÓNICA ELIZABETH CUEVAS GARCÍA, Magistrado Licenciado Jaime Ernesto de Jesús Acosta Espinoza, Magistrado Licenciado JOSÉ DE JESÚS CRUZ FONSECA</w:t>
      </w:r>
      <w:r>
        <w:rPr>
          <w:rFonts w:ascii="Century Gothic" w:hAnsi="Century Gothic"/>
          <w:sz w:val="24"/>
          <w:szCs w:val="24"/>
        </w:rPr>
        <w:t xml:space="preserve">, </w:t>
      </w:r>
      <w:r w:rsidR="00CF70BD">
        <w:rPr>
          <w:rFonts w:ascii="Century Gothic" w:hAnsi="Century Gothic"/>
          <w:sz w:val="24"/>
          <w:szCs w:val="24"/>
        </w:rPr>
        <w:t xml:space="preserve">y Licenciado JUAN FERNANDO WITT </w:t>
      </w:r>
      <w:proofErr w:type="spellStart"/>
      <w:r w:rsidR="00CF70BD">
        <w:rPr>
          <w:rFonts w:ascii="Century Gothic" w:hAnsi="Century Gothic"/>
          <w:sz w:val="24"/>
          <w:szCs w:val="24"/>
        </w:rPr>
        <w:t>GUTIERREZ</w:t>
      </w:r>
      <w:proofErr w:type="spellEnd"/>
      <w:r w:rsidR="00CF70BD">
        <w:rPr>
          <w:rFonts w:ascii="Century Gothic" w:hAnsi="Century Gothic"/>
          <w:sz w:val="24"/>
          <w:szCs w:val="24"/>
        </w:rPr>
        <w:t xml:space="preserve"> Secretario General y de Pleno, </w:t>
      </w:r>
      <w:r w:rsidR="00382A69">
        <w:rPr>
          <w:rFonts w:ascii="Century Gothic" w:hAnsi="Century Gothic"/>
          <w:sz w:val="24"/>
          <w:szCs w:val="24"/>
        </w:rPr>
        <w:t>quien en uso de la voz manifiesta lo siguiente: “</w:t>
      </w:r>
      <w:r w:rsidR="00CF70BD">
        <w:rPr>
          <w:rFonts w:ascii="Century Gothic" w:hAnsi="Century Gothic"/>
          <w:sz w:val="24"/>
          <w:szCs w:val="24"/>
        </w:rPr>
        <w:t xml:space="preserve">se procede a celebrar pleno extraordinario a efecto de dar cumplimiento a lo establecido por los artículos </w:t>
      </w:r>
      <w:r w:rsidR="00382A69">
        <w:rPr>
          <w:rFonts w:ascii="Century Gothic" w:hAnsi="Century Gothic"/>
          <w:sz w:val="24"/>
          <w:szCs w:val="24"/>
        </w:rPr>
        <w:t xml:space="preserve">ciento doce </w:t>
      </w:r>
      <w:r w:rsidR="00CF70BD">
        <w:rPr>
          <w:rFonts w:ascii="Century Gothic" w:hAnsi="Century Gothic"/>
          <w:sz w:val="24"/>
          <w:szCs w:val="24"/>
        </w:rPr>
        <w:t xml:space="preserve"> y </w:t>
      </w:r>
      <w:r w:rsidR="00382A69">
        <w:rPr>
          <w:rFonts w:ascii="Century Gothic" w:hAnsi="Century Gothic"/>
          <w:sz w:val="24"/>
          <w:szCs w:val="24"/>
        </w:rPr>
        <w:t xml:space="preserve">ciento doce bis </w:t>
      </w:r>
      <w:r w:rsidR="00CF70BD">
        <w:rPr>
          <w:rFonts w:ascii="Century Gothic" w:hAnsi="Century Gothic"/>
          <w:sz w:val="24"/>
          <w:szCs w:val="24"/>
        </w:rPr>
        <w:t xml:space="preserve"> de la Ley para los Servidores Públicos del Estado de Jalisco y sus Municipios, en lo relativo a la validación y certificación de las constancias de los expedientes que se encuentran registrados ante este Tribunal, referente a la Federaciones de Sindicatos que tengan mayor representación de servidores públicos</w:t>
      </w:r>
      <w:r w:rsidR="00382A69">
        <w:rPr>
          <w:rFonts w:ascii="Century Gothic" w:hAnsi="Century Gothic"/>
          <w:sz w:val="24"/>
          <w:szCs w:val="24"/>
        </w:rPr>
        <w:t>”</w:t>
      </w:r>
    </w:p>
    <w:p w:rsidR="000C479A" w:rsidRDefault="00382A69" w:rsidP="00C41675">
      <w:pPr>
        <w:ind w:firstLine="708"/>
        <w:jc w:val="both"/>
        <w:rPr>
          <w:rFonts w:ascii="Century Gothic" w:hAnsi="Century Gothic"/>
          <w:sz w:val="24"/>
          <w:szCs w:val="24"/>
        </w:rPr>
      </w:pPr>
      <w:r>
        <w:rPr>
          <w:rFonts w:ascii="Century Gothic" w:hAnsi="Century Gothic"/>
          <w:b/>
          <w:i/>
          <w:sz w:val="24"/>
          <w:szCs w:val="24"/>
        </w:rPr>
        <w:t>Continua con el uso de la voz el Secretario de Pleno, y dijo:</w:t>
      </w:r>
      <w:r w:rsidR="00270E51" w:rsidRPr="00270E51">
        <w:rPr>
          <w:rFonts w:ascii="Century Gothic" w:hAnsi="Century Gothic"/>
          <w:b/>
          <w:i/>
          <w:sz w:val="24"/>
          <w:szCs w:val="24"/>
        </w:rPr>
        <w:t xml:space="preserve">: </w:t>
      </w:r>
      <w:r>
        <w:rPr>
          <w:rFonts w:ascii="Century Gothic" w:hAnsi="Century Gothic"/>
          <w:b/>
          <w:i/>
          <w:sz w:val="24"/>
          <w:szCs w:val="24"/>
        </w:rPr>
        <w:t>“</w:t>
      </w:r>
      <w:r w:rsidR="00CA7D97" w:rsidRPr="00270E51">
        <w:rPr>
          <w:rFonts w:ascii="Century Gothic" w:hAnsi="Century Gothic"/>
          <w:i/>
          <w:sz w:val="24"/>
          <w:szCs w:val="24"/>
        </w:rPr>
        <w:t>De común acuerdo, los Magistrados Integrantes del Tribunal,</w:t>
      </w:r>
      <w:r w:rsidR="00CA7D97" w:rsidRPr="00382A69">
        <w:rPr>
          <w:rFonts w:ascii="Century Gothic" w:hAnsi="Century Gothic"/>
          <w:i/>
          <w:sz w:val="24"/>
          <w:szCs w:val="24"/>
        </w:rPr>
        <w:t xml:space="preserve"> comisionan al Secretario General Rubén Darío </w:t>
      </w:r>
      <w:proofErr w:type="spellStart"/>
      <w:r w:rsidR="00CA7D97" w:rsidRPr="00382A69">
        <w:rPr>
          <w:rFonts w:ascii="Century Gothic" w:hAnsi="Century Gothic"/>
          <w:i/>
          <w:sz w:val="24"/>
          <w:szCs w:val="24"/>
        </w:rPr>
        <w:t>Larios</w:t>
      </w:r>
      <w:proofErr w:type="spellEnd"/>
      <w:r w:rsidR="00CA7D97" w:rsidRPr="00382A69">
        <w:rPr>
          <w:rFonts w:ascii="Century Gothic" w:hAnsi="Century Gothic"/>
          <w:i/>
          <w:sz w:val="24"/>
          <w:szCs w:val="24"/>
        </w:rPr>
        <w:t xml:space="preserve"> García</w:t>
      </w:r>
      <w:r w:rsidR="00CA7D97" w:rsidRPr="00270E51">
        <w:rPr>
          <w:rFonts w:ascii="Century Gothic" w:hAnsi="Century Gothic"/>
          <w:b/>
          <w:i/>
          <w:sz w:val="24"/>
          <w:szCs w:val="24"/>
        </w:rPr>
        <w:t xml:space="preserve">, </w:t>
      </w:r>
      <w:r w:rsidR="00CA7D97" w:rsidRPr="00270E51">
        <w:rPr>
          <w:rFonts w:ascii="Century Gothic" w:hAnsi="Century Gothic"/>
          <w:i/>
          <w:sz w:val="24"/>
          <w:szCs w:val="24"/>
        </w:rPr>
        <w:t xml:space="preserve">para que realice la revisión de los expedientes de las Federaciones de Sindicatos y en su caso de los Sindicatos que las integran, con el objetivo de determinar cuál de ellas tiene mayor representación de servidores públicos en el Estado, como consecuencia de ello, el derecho de designar un Magistrado de conformidad a lo establecido por el artículo </w:t>
      </w:r>
      <w:r>
        <w:rPr>
          <w:rFonts w:ascii="Century Gothic" w:hAnsi="Century Gothic"/>
          <w:i/>
          <w:sz w:val="24"/>
          <w:szCs w:val="24"/>
        </w:rPr>
        <w:t xml:space="preserve">ciento doce </w:t>
      </w:r>
      <w:r w:rsidR="00CA7D97" w:rsidRPr="00270E51">
        <w:rPr>
          <w:rFonts w:ascii="Century Gothic" w:hAnsi="Century Gothic"/>
          <w:i/>
          <w:sz w:val="24"/>
          <w:szCs w:val="24"/>
        </w:rPr>
        <w:t xml:space="preserve">de la Ley para los Servidores Públicos del Estado de Jalisco y sus Municipios, debiéndose </w:t>
      </w:r>
      <w:r w:rsidR="000C479A" w:rsidRPr="00270E51">
        <w:rPr>
          <w:rFonts w:ascii="Century Gothic" w:hAnsi="Century Gothic"/>
          <w:i/>
          <w:sz w:val="24"/>
          <w:szCs w:val="24"/>
        </w:rPr>
        <w:t>auxiliar del personal necesario para el cumplimiento de dicha encomienda</w:t>
      </w:r>
      <w:bookmarkStart w:id="0" w:name="_GoBack"/>
      <w:bookmarkEnd w:id="0"/>
      <w:r>
        <w:rPr>
          <w:rFonts w:ascii="Century Gothic" w:hAnsi="Century Gothic"/>
          <w:i/>
          <w:sz w:val="24"/>
          <w:szCs w:val="24"/>
        </w:rPr>
        <w:t xml:space="preserve">, </w:t>
      </w:r>
      <w:r>
        <w:rPr>
          <w:rFonts w:ascii="Century Gothic" w:hAnsi="Century Gothic"/>
          <w:sz w:val="24"/>
          <w:szCs w:val="24"/>
        </w:rPr>
        <w:t>c</w:t>
      </w:r>
      <w:r w:rsidR="000C479A">
        <w:rPr>
          <w:rFonts w:ascii="Century Gothic" w:hAnsi="Century Gothic"/>
          <w:sz w:val="24"/>
          <w:szCs w:val="24"/>
        </w:rPr>
        <w:t xml:space="preserve">uestión que deberá hacerse del conocimiento de la Secretario General Licenciada Tamara </w:t>
      </w:r>
      <w:proofErr w:type="spellStart"/>
      <w:r w:rsidR="000C479A">
        <w:rPr>
          <w:rFonts w:ascii="Century Gothic" w:hAnsi="Century Gothic"/>
          <w:sz w:val="24"/>
          <w:szCs w:val="24"/>
        </w:rPr>
        <w:t>Metzeri</w:t>
      </w:r>
      <w:proofErr w:type="spellEnd"/>
      <w:r w:rsidR="000C479A">
        <w:rPr>
          <w:rFonts w:ascii="Century Gothic" w:hAnsi="Century Gothic"/>
          <w:sz w:val="24"/>
          <w:szCs w:val="24"/>
        </w:rPr>
        <w:t xml:space="preserve"> Meda Hernández, titular del área de colectivos, para que facilite y ponga a disposición del licenciado Rubén Darío </w:t>
      </w:r>
      <w:proofErr w:type="spellStart"/>
      <w:r w:rsidR="000C479A">
        <w:rPr>
          <w:rFonts w:ascii="Century Gothic" w:hAnsi="Century Gothic"/>
          <w:sz w:val="24"/>
          <w:szCs w:val="24"/>
        </w:rPr>
        <w:t>Larios</w:t>
      </w:r>
      <w:proofErr w:type="spellEnd"/>
      <w:r w:rsidR="000C479A">
        <w:rPr>
          <w:rFonts w:ascii="Century Gothic" w:hAnsi="Century Gothic"/>
          <w:sz w:val="24"/>
          <w:szCs w:val="24"/>
        </w:rPr>
        <w:t xml:space="preserve"> García, la documentación </w:t>
      </w:r>
      <w:r>
        <w:rPr>
          <w:rFonts w:ascii="Century Gothic" w:hAnsi="Century Gothic"/>
          <w:sz w:val="24"/>
          <w:szCs w:val="24"/>
        </w:rPr>
        <w:t>que le sea requerida.</w:t>
      </w:r>
    </w:p>
    <w:p w:rsidR="00810C4B" w:rsidRDefault="000C479A" w:rsidP="00810C4B">
      <w:pPr>
        <w:ind w:firstLine="708"/>
        <w:jc w:val="both"/>
        <w:rPr>
          <w:rFonts w:ascii="Century Gothic" w:hAnsi="Century Gothic"/>
          <w:sz w:val="24"/>
          <w:szCs w:val="24"/>
        </w:rPr>
      </w:pPr>
      <w:r>
        <w:rPr>
          <w:rFonts w:ascii="Century Gothic" w:hAnsi="Century Gothic"/>
          <w:sz w:val="24"/>
          <w:szCs w:val="24"/>
        </w:rPr>
        <w:t xml:space="preserve">Comisión que debe iniciarse de forma inmediata, esto es, a partir de la notificación de este acuerdo, mediante oficio al Licenciado Rubén Darío </w:t>
      </w:r>
      <w:proofErr w:type="spellStart"/>
      <w:r>
        <w:rPr>
          <w:rFonts w:ascii="Century Gothic" w:hAnsi="Century Gothic"/>
          <w:sz w:val="24"/>
          <w:szCs w:val="24"/>
        </w:rPr>
        <w:t>Larios</w:t>
      </w:r>
      <w:proofErr w:type="spellEnd"/>
      <w:r>
        <w:rPr>
          <w:rFonts w:ascii="Century Gothic" w:hAnsi="Century Gothic"/>
          <w:sz w:val="24"/>
          <w:szCs w:val="24"/>
        </w:rPr>
        <w:t xml:space="preserve"> García, debiendo levantar la certificación correspondiente y remitirla al Pleno a más tardar el día </w:t>
      </w:r>
      <w:r w:rsidR="00382A69">
        <w:rPr>
          <w:rFonts w:ascii="Century Gothic" w:hAnsi="Century Gothic"/>
          <w:sz w:val="24"/>
          <w:szCs w:val="24"/>
        </w:rPr>
        <w:t xml:space="preserve">treinta </w:t>
      </w:r>
      <w:r>
        <w:rPr>
          <w:rFonts w:ascii="Century Gothic" w:hAnsi="Century Gothic"/>
          <w:sz w:val="24"/>
          <w:szCs w:val="24"/>
        </w:rPr>
        <w:t>de Mayo del año en curso</w:t>
      </w:r>
      <w:r w:rsidR="00382A69">
        <w:rPr>
          <w:rFonts w:ascii="Century Gothic" w:hAnsi="Century Gothic"/>
          <w:sz w:val="24"/>
          <w:szCs w:val="24"/>
        </w:rPr>
        <w:t>”</w:t>
      </w:r>
    </w:p>
    <w:p w:rsidR="00810C4B" w:rsidRPr="00810C4B" w:rsidRDefault="00810C4B" w:rsidP="00810C4B">
      <w:pPr>
        <w:ind w:firstLine="708"/>
        <w:jc w:val="both"/>
        <w:rPr>
          <w:rFonts w:ascii="Century Gothic" w:hAnsi="Century Gothic"/>
          <w:sz w:val="24"/>
          <w:szCs w:val="24"/>
        </w:rPr>
      </w:pPr>
      <w:r>
        <w:rPr>
          <w:rFonts w:ascii="Century Gothic" w:hAnsi="Century Gothic"/>
          <w:sz w:val="24"/>
          <w:szCs w:val="24"/>
        </w:rPr>
        <w:lastRenderedPageBreak/>
        <w:t xml:space="preserve">Siendo las 12:00 doce horas, se da por terminada la sesión de pleno extraordinaria y firman los </w:t>
      </w:r>
      <w:r>
        <w:rPr>
          <w:rFonts w:ascii="Century Gothic" w:hAnsi="Century Gothic"/>
          <w:b/>
          <w:sz w:val="24"/>
          <w:szCs w:val="24"/>
        </w:rPr>
        <w:t xml:space="preserve">C.C. Magistrada Presidente Licenciada VERÓNICA ELIZABETH CUEVAS GARCÍA, Magistrado Licenciado JAIME ERNESTO ACOSTA ESPINOZA, Magistrado Licenciado JOSÉ DE JESÚS CRUZ FONSECA, </w:t>
      </w:r>
      <w:r>
        <w:rPr>
          <w:rFonts w:ascii="Century Gothic" w:hAnsi="Century Gothic"/>
          <w:sz w:val="24"/>
          <w:szCs w:val="24"/>
        </w:rPr>
        <w:t xml:space="preserve">en unión del </w:t>
      </w:r>
      <w:r>
        <w:rPr>
          <w:rFonts w:ascii="Century Gothic" w:hAnsi="Century Gothic"/>
          <w:b/>
          <w:sz w:val="24"/>
          <w:szCs w:val="24"/>
        </w:rPr>
        <w:t xml:space="preserve">Lic. JUAN FERNANDO WITT </w:t>
      </w:r>
      <w:proofErr w:type="spellStart"/>
      <w:r>
        <w:rPr>
          <w:rFonts w:ascii="Century Gothic" w:hAnsi="Century Gothic"/>
          <w:b/>
          <w:sz w:val="24"/>
          <w:szCs w:val="24"/>
        </w:rPr>
        <w:t>GUTIERREZ</w:t>
      </w:r>
      <w:proofErr w:type="spellEnd"/>
      <w:r>
        <w:rPr>
          <w:rFonts w:ascii="Century Gothic" w:hAnsi="Century Gothic"/>
          <w:b/>
          <w:sz w:val="24"/>
          <w:szCs w:val="24"/>
        </w:rPr>
        <w:t xml:space="preserve">, </w:t>
      </w:r>
      <w:r>
        <w:rPr>
          <w:rFonts w:ascii="Century Gothic" w:hAnsi="Century Gothic"/>
          <w:sz w:val="24"/>
          <w:szCs w:val="24"/>
        </w:rPr>
        <w:t xml:space="preserve">Secretario General y de pleno </w:t>
      </w:r>
      <w:r w:rsidR="00382A69">
        <w:rPr>
          <w:rFonts w:ascii="Century Gothic" w:hAnsi="Century Gothic"/>
          <w:sz w:val="24"/>
          <w:szCs w:val="24"/>
        </w:rPr>
        <w:t xml:space="preserve">quien en este acto </w:t>
      </w:r>
      <w:r>
        <w:rPr>
          <w:rFonts w:ascii="Century Gothic" w:hAnsi="Century Gothic"/>
          <w:sz w:val="24"/>
          <w:szCs w:val="24"/>
        </w:rPr>
        <w:t>que autoriza y da fe.----------------------</w:t>
      </w:r>
    </w:p>
    <w:sectPr w:rsidR="00810C4B" w:rsidRPr="00810C4B" w:rsidSect="00F40B0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1675"/>
    <w:rsid w:val="000C3EE3"/>
    <w:rsid w:val="000C479A"/>
    <w:rsid w:val="00270E51"/>
    <w:rsid w:val="00382A69"/>
    <w:rsid w:val="00420ADD"/>
    <w:rsid w:val="004A5BD6"/>
    <w:rsid w:val="00810C4B"/>
    <w:rsid w:val="00933912"/>
    <w:rsid w:val="00A37FCB"/>
    <w:rsid w:val="00C176FB"/>
    <w:rsid w:val="00C41675"/>
    <w:rsid w:val="00CA7D97"/>
    <w:rsid w:val="00CF70BD"/>
    <w:rsid w:val="00E61BCD"/>
    <w:rsid w:val="00F40B0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75"/>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181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412</Words>
  <Characters>2271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EYC-P01</cp:lastModifiedBy>
  <cp:revision>5</cp:revision>
  <dcterms:created xsi:type="dcterms:W3CDTF">2019-06-21T17:48:00Z</dcterms:created>
  <dcterms:modified xsi:type="dcterms:W3CDTF">2019-06-26T19:22:00Z</dcterms:modified>
</cp:coreProperties>
</file>